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签证在外教招聘中的重要性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签证在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t>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中具有极其重要的重要性。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合法的工作签证是外教能够合法工作和居住的重要凭证。没有有效的签证，外教将无法在法律规定的范围内从事教学工作。拥有合法签证的外教可以获得合法的工作许可，并享受与工作相关的权益和保障。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拥有合法签证的外教可以获得合法的工作许可，这意味着他们有权在学校工作，符合国家的劳动法和规定。他们可以享受与工作相关的权益和保障，例如工资、福利、社会保险和法定休假等。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此外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拥有合法签证的外教还可以获得在当地居住的合法身份。他们可以获得居住许可，享受与居住相关的权益和保障，如租房、医疗保健和其他社会福利。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签证不仅对外教个人重要，也对学校或教育机构至关重要。拥有合法签证的外教能够保证学校的合规性，并避免可能的法律风险和纠纷。此外，合法签证的外教还能为学校树立良好的声誉，提高学校的国际化水平和教育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每个国家对外籍教师的雇佣有一定的法律和规定。招聘方必须确保外教拥有合法签证，以遵守国家的法律和规定。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违反签证规定可能会导致严重的法律后果。如果学校雇佣了没有合法签证的外籍教师，可能会面临罚款的处罚；严重的话会导致学校无法继续提供教育服务，严重影响其运营和声誉。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因此，学校必须非常重视外籍教师的签证问题，并确保遵守国家的法律和规定。他们应该确保外教拥有合法有效的签证，并定期核实和更新外教的签证身份。这样可以避免潜在的法律风险和后果，同时确保学校或教育机构的合规性和可持续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拥有合法签证的外教可以提高学校的声誉和信任度。家长和学生更倾向于选择合法身份的外教，因为他们更容易获得信任，表现出对教育事业的专业和承诺。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拥有合法签证的外教表明他们符合国家移民政策和教育部门的规定，显示了学校在招聘和雇佣外教时遵循了法律程序，具备合规性，使家长和学生更有信心选择这样的学校或机构。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外教拥有合法签证，也就意味着他们通过了面试、语言能力测试和其他评估程序，可以帮助筛选出具备良好教学质量和专业能力的外教。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外教展现出的合规性、专业能力、法律保障和稳定性，使得家长和学生更愿意选择他们，并对学校表达出更高的信任和满意度。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招聘外教是一项长期的投资，学校希望外教能够长期留任，为学生提供稳定的教学资源。合法签证使外教能够在当地长期居住和工作，减少了频繁更换教师的不稳定性。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教需要投入时间和资源，包括面试、评估和培训。学校希望外教能够长期留任，为学生提供稳定的教学资源，确保教学连贯性和教育质量的持续性；稳定的外教对学生来说非常重要，他们能够与外教建立良好的师生关系，享受连续的学习和发展。同时，外教也能更好地了解学生的需求和学术进展，提供个性化和连贯的教育支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签证审批过程通常会涉及对外教的教学质量和专业能力的评估。通过面试、语言测试和其他评估程序，学校可以筛选出具备良好教学能力和适应能力的外教，从而提高教学质量。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面试是一个常见的评估方式，用于评估外教的教学经验、教学方法、专业知识和适应能力等方面。面试通常由学校的HR组织进行，他们会提出问题并评估候选人的回答和表现。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需要具备足够的语言能力，才能够有效地进行教学和与学生沟通。因此，语言能力测试常常是签证审批过程的一部分；再就是核查外教的教育背景和相关资格证书。通过评估外教的学历、教育经历以及教师资格证书等，确保外教具备相关的教育背景和资格；有时，学校可能要求外教进行教学演示，以展示他们的教学能力和风格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这样可以帮助学校筛选出具备良好教学能力和适应能力的外教，以提高教学质量。通过这些评估过程，学校可以确保外教在教学方面具备必要的素质和能力，从而为学生提供优质的教育服务。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签证在外教招聘中是至关重要的。它确保了外教的合法性、符合法律和规定，提高学校声誉和信任度，保障教学质量，同时提供了稳定性和持久性。学校在招聘外教时必须重视并确保外教拥有合法有效的签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17CB14FF"/>
    <w:rsid w:val="2E6B483B"/>
    <w:rsid w:val="3E0E2443"/>
    <w:rsid w:val="6E9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1618</Words>
  <Characters>1619</Characters>
  <Lines>0</Lines>
  <Paragraphs>0</Paragraphs>
  <TotalTime>87</TotalTime>
  <ScaleCrop>false</ScaleCrop>
  <LinksUpToDate>false</LinksUpToDate>
  <CharactersWithSpaces>1619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2023-07-13T07:05:22Z</dcterms:created>
  <dc:creator>Administrator</dc:creator>
  <cp:lastModifiedBy>Lisa</cp:lastModifiedBy>
  <dcterms:modified xsi:type="dcterms:W3CDTF">2023-07-13T08:34:26Z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1B6429E2ED4747D7A8C69FB4FB4EA991_12</vt:lpwstr>
  </property>
</Properties>
</file>