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150" w:beforeAutospacing="0" w:after="150" w:afterAutospacing="0" w:line="315" w:lineRule="atLeast"/>
        <w:ind w:left="0" w:firstLine="0"/>
        <w:jc w:val="center"/>
        <w:rPr>
          <w:rFonts w:ascii="微软雅黑" w:hAnsi="微软雅黑" w:eastAsia="微软雅黑" w:cs="微软雅黑"/>
          <w:i w:val="0"/>
          <w:iCs w:val="0"/>
          <w:caps w:val="0"/>
          <w:color w:val="000000"/>
          <w:spacing w:val="0"/>
          <w:sz w:val="21"/>
          <w:szCs w:val="21"/>
        </w:rPr>
      </w:pPr>
      <w:r>
        <w:rPr>
          <w:rStyle w:val="5"/>
          <w:rFonts w:hint="eastAsia" w:ascii="微软雅黑" w:hAnsi="微软雅黑" w:eastAsia="微软雅黑" w:cs="微软雅黑"/>
          <w:i w:val="0"/>
          <w:iCs w:val="0"/>
          <w:caps w:val="0"/>
          <w:color w:val="000000"/>
          <w:spacing w:val="0"/>
          <w:sz w:val="30"/>
          <w:szCs w:val="30"/>
        </w:rPr>
        <w:t>招聘过程中怎样确定外教是靠谱的？</w:t>
      </w:r>
    </w:p>
    <w:p>
      <w:pPr>
        <w:pStyle w:val="2"/>
        <w:keepNext w:val="0"/>
        <w:keepLines w:val="0"/>
        <w:widowControl/>
        <w:suppressLineNumbers w:val="0"/>
        <w:spacing w:before="150" w:beforeAutospacing="0" w:after="150" w:afterAutospacing="0" w:line="315" w:lineRule="atLeast"/>
        <w:ind w:left="0" w:firstLine="420" w:firstLineChars="20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对于学校的HR来说，招聘外教是一项重要的任务，招聘到一位靠谱的外教能够为学生提供稳定和高质量的教学服务。怎样筛选靠谱的外教也是一门学问。</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找到合适的候选外教后，应先核对外教的教育背景和工作经验以及相关证书，确认外教的教育背景和教学证书，大多数可靠的外教都拥有相关的教育背景和教师资格证，如TESOL或TEFL等。</w:t>
      </w:r>
    </w:p>
    <w:p>
      <w:pPr>
        <w:pStyle w:val="2"/>
        <w:keepNext w:val="0"/>
        <w:keepLines w:val="0"/>
        <w:widowControl/>
        <w:suppressLineNumbers w:val="0"/>
        <w:spacing w:before="150" w:beforeAutospacing="0" w:after="150" w:afterAutospacing="0" w:line="315" w:lineRule="atLeast"/>
        <w:ind w:firstLine="420" w:firstLineChars="20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TESOL或TEFL等证书的内容包括英语语言学、语法、发音、阅读、写作、听力、口语等，这些知识和技能对于外教提供高质量的英语教学至关重要。通过学历背景和TEFL证书，可以确认外教拥有必要的教学能力，能够为学生提供优质的英语教学服务。</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再就是仔细查看外教简历里面的教学经验，询问外教的教学经验和教学方法，可以通过简历、面试和教学演示等方式了解外教的能力和经验。还可以要求外教提供以前学校的推荐信或联系方式以了解更多信息。通过简历、面试和教学Demo等方式，可以了解外教的教学背景、教学风格和教学策略等方面的信息。在面试时，可以提出一些教学案例，了解他们在课堂上如何应对不同的教学情况和学生需求。</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另外需要确认外教的签证资料，包括国籍、签证和推荐信，无犯罪证明等。学校需要确保外教有合法的签证和工作许可，以便他们可以在您的国家合法地工作。学校可以要求外教提供签证和工作许可证明文件，以核实其身份和合法性。</w:t>
      </w:r>
    </w:p>
    <w:p>
      <w:pPr>
        <w:pStyle w:val="2"/>
        <w:keepNext w:val="0"/>
        <w:keepLines w:val="0"/>
        <w:widowControl/>
        <w:suppressLineNumbers w:val="0"/>
        <w:spacing w:before="150" w:beforeAutospacing="0" w:after="150" w:afterAutospacing="0" w:line="315" w:lineRule="atLeast"/>
        <w:ind w:firstLine="420" w:firstLineChars="20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其次，学校需要进行外教的背景调查，来评估外教的各方面能力。</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学校还可以联系外教的前雇主来确定外教的工作情况，他们的前雇主可能会提供一些有用的信息，如外教的教学能力、工作态度、与学生和同事的互动等方面的信息。还可以要求他们提供推荐信来了解外教的表现。这些资料会涵盖外教的工作经历、教学方法、教学质量和表现等方面的信息。</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有些学校可能不会提供关于他们的前员工的信息，或者提供的信息是有限的。因此，联系前雇主了解外教的表现可能不是确定外教是否靠谱的唯一方法，但它可以为学校提供一些额外的参考信息。</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最后需要学校与外教进行充分的沟通，这是确保外教能够满足学生需求和适应学校教学文化的一个重要步骤。</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在沟通过程中，学校可以向外教介绍学生的学习需求和教学目标，便于外教能够了解学生的要求，并为他们制定相应的教学计划。此外，学校还可以与外教沟通学校的教学文化、价值观和教学方法等，确保外教能够适应学校的教学环境并为学生提供有效的教学。在与外教沟通过程中，学校可以询问他们的教学方法和教学风格，以确保他们能够与学生建立良好的关系并创造积极的学习环境。通过与外教的充分沟通，学校可以确认外教能够满足学生的需求并为他们提供高质量的教育，同时也可以为外教提供必要的支持和资源，帮助他们在学校中融入并发挥出最大的潜力。</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找到靠谱的外教需要进行全面的背景调查和面试，确保其具备合适的教学能力、教育背景和良好的口语水平，并且可以适应学校的教学文化和学生的需求。</w:t>
      </w:r>
    </w:p>
    <w:p>
      <w:r>
        <w:rPr>
          <w:rFonts w:ascii="微软雅黑" w:hAnsi="微软雅黑" w:eastAsia="微软雅黑" w:cs="微软雅黑"/>
          <w:i w:val="0"/>
          <w:iCs w:val="0"/>
          <w:caps w:val="0"/>
          <w:color w:val="404040"/>
          <w:spacing w:val="0"/>
          <w:sz w:val="27"/>
          <w:szCs w:val="27"/>
          <w:shd w:val="clear" w:fill="FFFFFF"/>
        </w:rPr>
        <w:t>（注：本文章内容为沃德聘外易原创，欢迎转载，需在明处备注"文章来源：聘外易"）</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yOGVjZTgxMjI5OThiNTRjYmE5NzVhY2Y4YTVlMDAifQ=="/>
  </w:docVars>
  <w:rsids>
    <w:rsidRoot w:val="00000000"/>
    <w:rsid w:val="3E6F3499"/>
    <w:rsid w:val="696254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1159</Words>
  <Characters>1180</Characters>
  <Lines>0</Lines>
  <Paragraphs>0</Paragraphs>
  <TotalTime>0</TotalTime>
  <ScaleCrop>false</ScaleCrop>
  <LinksUpToDate>false</LinksUpToDate>
  <CharactersWithSpaces>1180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2023-09-08T03:22:21Z</dcterms:created>
  <dc:creator>Administrator</dc:creator>
  <cp:lastModifiedBy>WPS_1655888496</cp:lastModifiedBy>
  <dcterms:modified xsi:type="dcterms:W3CDTF">2023-09-08T03:23:18Z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9BBFC428368144FFB7F0C50FBBDFA570_12</vt:lpwstr>
  </property>
</Properties>
</file>